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66B" w:rsidRDefault="0087566B" w:rsidP="0087566B">
      <w:pPr>
        <w:jc w:val="center"/>
        <w:rPr>
          <w:rFonts w:ascii="Georgia" w:hAnsi="Georgia" w:cs="Courier New"/>
          <w:b/>
          <w:bCs/>
          <w:sz w:val="22"/>
          <w:szCs w:val="22"/>
        </w:rPr>
      </w:pPr>
      <w:r>
        <w:rPr>
          <w:rFonts w:ascii="Georgia" w:hAnsi="Georgia" w:cs="Courier New"/>
          <w:b/>
          <w:bCs/>
          <w:sz w:val="22"/>
          <w:szCs w:val="22"/>
        </w:rPr>
        <w:t>REGULAR MEETING</w:t>
      </w:r>
    </w:p>
    <w:p w:rsidR="0087566B" w:rsidRDefault="0087566B" w:rsidP="0087566B">
      <w:pPr>
        <w:jc w:val="center"/>
        <w:rPr>
          <w:rFonts w:ascii="Georgia" w:hAnsi="Georgia" w:cs="Courier New"/>
          <w:b/>
          <w:bCs/>
          <w:sz w:val="22"/>
          <w:szCs w:val="22"/>
        </w:rPr>
      </w:pPr>
      <w:r>
        <w:rPr>
          <w:rFonts w:ascii="Georgia" w:hAnsi="Georgia" w:cs="Courier New"/>
          <w:b/>
          <w:bCs/>
          <w:sz w:val="22"/>
          <w:szCs w:val="22"/>
        </w:rPr>
        <w:t>April 3, 2019</w:t>
      </w:r>
    </w:p>
    <w:p w:rsidR="00884DDF" w:rsidRDefault="00884DDF" w:rsidP="0087566B">
      <w:pPr>
        <w:spacing w:after="100" w:afterAutospacing="1"/>
        <w:jc w:val="center"/>
      </w:pPr>
    </w:p>
    <w:p w:rsidR="0087566B" w:rsidRDefault="0087566B" w:rsidP="0087566B">
      <w:pPr>
        <w:spacing w:after="100" w:afterAutospacing="1" w:line="480" w:lineRule="auto"/>
        <w:contextualSpacing/>
        <w:rPr>
          <w:rFonts w:ascii="Georgia" w:hAnsi="Georgia"/>
          <w:sz w:val="24"/>
          <w:szCs w:val="24"/>
        </w:rPr>
      </w:pPr>
      <w:r>
        <w:rPr>
          <w:rFonts w:ascii="Georgia" w:hAnsi="Georgia"/>
          <w:sz w:val="24"/>
          <w:szCs w:val="24"/>
        </w:rPr>
        <w:tab/>
        <w:t>The Board of Commissioners for the Lafourche Basin Levee District met this day in regular session at its official domicile at 21380 Highway 20 in Vacherie, Louisiana and was called to order by its President</w:t>
      </w:r>
      <w:r w:rsidR="002C0A62">
        <w:rPr>
          <w:rFonts w:ascii="Georgia" w:hAnsi="Georgia"/>
          <w:sz w:val="24"/>
          <w:szCs w:val="24"/>
        </w:rPr>
        <w:t>, James P. Jasmin, at 6:00 P.M.</w:t>
      </w:r>
    </w:p>
    <w:p w:rsidR="002C0A62" w:rsidRDefault="002C0A62" w:rsidP="0087566B">
      <w:pPr>
        <w:spacing w:after="100" w:afterAutospacing="1" w:line="480" w:lineRule="auto"/>
        <w:contextualSpacing/>
        <w:rPr>
          <w:rFonts w:ascii="Georgia" w:hAnsi="Georgia"/>
          <w:sz w:val="24"/>
          <w:szCs w:val="24"/>
        </w:rPr>
      </w:pPr>
      <w:r>
        <w:rPr>
          <w:rFonts w:ascii="Georgia" w:hAnsi="Georgia"/>
          <w:sz w:val="24"/>
          <w:szCs w:val="24"/>
        </w:rPr>
        <w:tab/>
        <w:t>Present:  Commissioners…President James P. Jasmin, St. James Parish; Craig Carter, Assumption Parish; Stanley Folse, St. James Parish; Kevin Hebert, St. Charles Parish; Jeffery Henry, Ascension Parish; Whitney Jasmin, Jr., St. John the Baptist Parish; Russell Loupe, St. Charles Parish; Eric Matherne, St. Charles Parish; Michael McKinney, Sr., Ascension Parish; Marlin Rogers, St. Charles Parish and Gary Watson, St. John the Baptist Parish were present.</w:t>
      </w:r>
    </w:p>
    <w:p w:rsidR="002C0A62" w:rsidRDefault="002C0A62" w:rsidP="0087566B">
      <w:pPr>
        <w:spacing w:after="100" w:afterAutospacing="1" w:line="480" w:lineRule="auto"/>
        <w:contextualSpacing/>
        <w:rPr>
          <w:rFonts w:ascii="Georgia" w:hAnsi="Georgia"/>
          <w:sz w:val="24"/>
          <w:szCs w:val="24"/>
        </w:rPr>
      </w:pPr>
      <w:r>
        <w:rPr>
          <w:rFonts w:ascii="Georgia" w:hAnsi="Georgia"/>
          <w:sz w:val="24"/>
          <w:szCs w:val="24"/>
        </w:rPr>
        <w:tab/>
        <w:t>A quorum was present to conduct business.</w:t>
      </w:r>
    </w:p>
    <w:p w:rsidR="002C0A62" w:rsidRDefault="008F09B5" w:rsidP="0087566B">
      <w:pPr>
        <w:spacing w:after="100" w:afterAutospacing="1" w:line="480" w:lineRule="auto"/>
        <w:contextualSpacing/>
        <w:rPr>
          <w:rFonts w:ascii="Georgia" w:hAnsi="Georgia"/>
          <w:sz w:val="24"/>
          <w:szCs w:val="24"/>
        </w:rPr>
      </w:pPr>
      <w:r>
        <w:rPr>
          <w:rFonts w:ascii="Georgia" w:hAnsi="Georgia"/>
          <w:sz w:val="24"/>
          <w:szCs w:val="24"/>
        </w:rPr>
        <w:t>Messrs. Larry Buquoi, Attorney; Donald Ray Henry, Executive Director; Ivy Chauvin, Sr., Assistant Executive Director; Melanie Broden, Accounting Technician and Konetha LaGrange, Administrative Assistant 2 were present.</w:t>
      </w:r>
    </w:p>
    <w:p w:rsidR="008F09B5" w:rsidRDefault="008F09B5" w:rsidP="0087566B">
      <w:pPr>
        <w:spacing w:after="100" w:afterAutospacing="1" w:line="480" w:lineRule="auto"/>
        <w:contextualSpacing/>
        <w:rPr>
          <w:rFonts w:ascii="Georgia" w:hAnsi="Georgia"/>
          <w:sz w:val="24"/>
          <w:szCs w:val="24"/>
        </w:rPr>
      </w:pPr>
      <w:r>
        <w:rPr>
          <w:rFonts w:ascii="Georgia" w:hAnsi="Georgia"/>
          <w:sz w:val="24"/>
          <w:szCs w:val="24"/>
        </w:rPr>
        <w:tab/>
        <w:t>The meeting opened with a prayer and the pledge of allegiance to the flag.</w:t>
      </w:r>
    </w:p>
    <w:p w:rsidR="008F09B5" w:rsidRDefault="008F09B5" w:rsidP="0087566B">
      <w:pPr>
        <w:spacing w:after="100" w:afterAutospacing="1" w:line="480" w:lineRule="auto"/>
        <w:contextualSpacing/>
        <w:rPr>
          <w:rFonts w:ascii="Georgia" w:hAnsi="Georgia"/>
          <w:sz w:val="24"/>
          <w:szCs w:val="24"/>
        </w:rPr>
      </w:pPr>
      <w:r>
        <w:rPr>
          <w:rFonts w:ascii="Georgia" w:hAnsi="Georgia"/>
          <w:sz w:val="24"/>
          <w:szCs w:val="24"/>
        </w:rPr>
        <w:tab/>
        <w:t>On motion of Commissioner Stanley Folse, seconded by Commissioner Craig Carter and unanimously approved, the minutes of the Regular Meeting of March 6, 2019 be accepted and filed in the minutes of the Board.</w:t>
      </w:r>
    </w:p>
    <w:p w:rsidR="008F09B5" w:rsidRDefault="008F09B5" w:rsidP="00BD2C88">
      <w:pPr>
        <w:spacing w:after="100" w:afterAutospacing="1" w:line="480" w:lineRule="auto"/>
        <w:contextualSpacing/>
        <w:rPr>
          <w:rFonts w:ascii="Georgia" w:hAnsi="Georgia"/>
          <w:sz w:val="24"/>
          <w:szCs w:val="24"/>
        </w:rPr>
      </w:pPr>
      <w:r>
        <w:rPr>
          <w:rFonts w:ascii="Georgia" w:hAnsi="Georgia"/>
          <w:sz w:val="24"/>
          <w:szCs w:val="24"/>
        </w:rPr>
        <w:tab/>
        <w:t>On motion of Commissioner Jeffery Henry, seconded by Commissioner Michael McKinney, Sr. and unanimously approved, the following cash available for distribution of the month of March 31, 2019 be accepted and filed in the minutes of the Board.</w:t>
      </w:r>
    </w:p>
    <w:p w:rsidR="00054E8F" w:rsidRPr="00054E8F" w:rsidRDefault="008F09B5" w:rsidP="00BD2C88">
      <w:pPr>
        <w:rPr>
          <w:rFonts w:ascii="Georgia" w:hAnsi="Georgia" w:cs="Courier New"/>
          <w:b/>
          <w:bCs/>
          <w:sz w:val="24"/>
          <w:szCs w:val="24"/>
        </w:rPr>
      </w:pPr>
      <w:r>
        <w:rPr>
          <w:rFonts w:ascii="Georgia" w:hAnsi="Georgia"/>
          <w:sz w:val="24"/>
          <w:szCs w:val="24"/>
        </w:rPr>
        <w:tab/>
      </w:r>
      <w:r w:rsidR="00054E8F" w:rsidRPr="00054E8F">
        <w:rPr>
          <w:rFonts w:ascii="Georgia" w:hAnsi="Georgia" w:cs="Courier New"/>
          <w:b/>
          <w:bCs/>
          <w:sz w:val="24"/>
          <w:szCs w:val="24"/>
        </w:rPr>
        <w:t xml:space="preserve">FIRST AMERICAN BANK:    </w:t>
      </w:r>
    </w:p>
    <w:p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Checking account balance </w:t>
      </w:r>
      <w:r w:rsidR="00BD2C88">
        <w:rPr>
          <w:rFonts w:ascii="Georgia" w:hAnsi="Georgia" w:cs="Courier New"/>
          <w:b/>
          <w:bCs/>
          <w:sz w:val="24"/>
          <w:szCs w:val="24"/>
        </w:rPr>
        <w:t>February 2019</w:t>
      </w:r>
      <w:r w:rsidRPr="00054E8F">
        <w:rPr>
          <w:rFonts w:ascii="Georgia" w:hAnsi="Georgia" w:cs="Courier New"/>
          <w:b/>
          <w:bCs/>
          <w:sz w:val="24"/>
          <w:szCs w:val="24"/>
        </w:rPr>
        <w:t xml:space="preserve">   </w:t>
      </w:r>
      <w:r w:rsidR="00BD2C88">
        <w:rPr>
          <w:rFonts w:ascii="Georgia" w:hAnsi="Georgia" w:cs="Courier New"/>
          <w:b/>
          <w:bCs/>
          <w:sz w:val="24"/>
          <w:szCs w:val="24"/>
        </w:rPr>
        <w:tab/>
      </w:r>
      <w:r w:rsidR="00BD2C88">
        <w:rPr>
          <w:rFonts w:ascii="Georgia" w:hAnsi="Georgia" w:cs="Courier New"/>
          <w:b/>
          <w:bCs/>
          <w:sz w:val="24"/>
          <w:szCs w:val="24"/>
        </w:rPr>
        <w:tab/>
      </w:r>
      <w:r w:rsidR="00BD2C88">
        <w:rPr>
          <w:rFonts w:ascii="Georgia" w:hAnsi="Georgia" w:cs="Courier New"/>
          <w:b/>
          <w:bCs/>
          <w:sz w:val="24"/>
          <w:szCs w:val="24"/>
        </w:rPr>
        <w:tab/>
        <w:t xml:space="preserve">    </w:t>
      </w:r>
      <w:r w:rsidR="00E3292E">
        <w:rPr>
          <w:rFonts w:ascii="Georgia" w:hAnsi="Georgia" w:cs="Courier New"/>
          <w:b/>
          <w:bCs/>
          <w:sz w:val="24"/>
          <w:szCs w:val="24"/>
        </w:rPr>
        <w:tab/>
      </w:r>
      <w:r w:rsidR="00BD2C88">
        <w:rPr>
          <w:rFonts w:ascii="Georgia" w:hAnsi="Georgia" w:cs="Courier New"/>
          <w:b/>
          <w:bCs/>
          <w:sz w:val="24"/>
          <w:szCs w:val="24"/>
        </w:rPr>
        <w:t xml:space="preserve"> </w:t>
      </w:r>
      <w:r w:rsidR="007E004B">
        <w:rPr>
          <w:rFonts w:ascii="Georgia" w:hAnsi="Georgia" w:cs="Courier New"/>
          <w:b/>
          <w:bCs/>
          <w:sz w:val="24"/>
          <w:szCs w:val="24"/>
        </w:rPr>
        <w:t>184,556.84</w:t>
      </w:r>
    </w:p>
    <w:p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Deposits: Revenues/Refund    </w:t>
      </w:r>
      <w:r w:rsidR="00BD2C88">
        <w:rPr>
          <w:rFonts w:ascii="Georgia" w:hAnsi="Georgia" w:cs="Courier New"/>
          <w:b/>
          <w:bCs/>
          <w:sz w:val="24"/>
          <w:szCs w:val="24"/>
        </w:rPr>
        <w:t xml:space="preserve"> </w:t>
      </w:r>
      <w:r w:rsidRPr="00054E8F">
        <w:rPr>
          <w:rFonts w:ascii="Georgia" w:hAnsi="Georgia" w:cs="Courier New"/>
          <w:b/>
          <w:bCs/>
          <w:sz w:val="24"/>
          <w:szCs w:val="24"/>
        </w:rPr>
        <w:t xml:space="preserve">                 </w:t>
      </w:r>
      <w:r>
        <w:rPr>
          <w:rFonts w:ascii="Georgia" w:hAnsi="Georgia" w:cs="Courier New"/>
          <w:b/>
          <w:bCs/>
          <w:sz w:val="24"/>
          <w:szCs w:val="24"/>
        </w:rPr>
        <w:tab/>
      </w:r>
      <w:r>
        <w:rPr>
          <w:rFonts w:ascii="Georgia" w:hAnsi="Georgia" w:cs="Courier New"/>
          <w:b/>
          <w:bCs/>
          <w:sz w:val="24"/>
          <w:szCs w:val="24"/>
        </w:rPr>
        <w:tab/>
      </w:r>
      <w:r w:rsidRPr="00054E8F">
        <w:rPr>
          <w:rFonts w:ascii="Georgia" w:hAnsi="Georgia" w:cs="Courier New"/>
          <w:b/>
          <w:bCs/>
          <w:sz w:val="24"/>
          <w:szCs w:val="24"/>
        </w:rPr>
        <w:t xml:space="preserve">     </w:t>
      </w:r>
      <w:r>
        <w:rPr>
          <w:rFonts w:ascii="Georgia" w:hAnsi="Georgia" w:cs="Courier New"/>
          <w:b/>
          <w:bCs/>
          <w:sz w:val="24"/>
          <w:szCs w:val="24"/>
        </w:rPr>
        <w:tab/>
      </w:r>
      <w:r>
        <w:rPr>
          <w:rFonts w:ascii="Georgia" w:hAnsi="Georgia" w:cs="Courier New"/>
          <w:b/>
          <w:bCs/>
          <w:sz w:val="24"/>
          <w:szCs w:val="24"/>
        </w:rPr>
        <w:tab/>
        <w:t xml:space="preserve">  </w:t>
      </w:r>
      <w:r w:rsidR="00E3292E">
        <w:rPr>
          <w:rFonts w:ascii="Georgia" w:hAnsi="Georgia" w:cs="Courier New"/>
          <w:b/>
          <w:bCs/>
          <w:sz w:val="24"/>
          <w:szCs w:val="24"/>
        </w:rPr>
        <w:tab/>
      </w:r>
      <w:r w:rsidR="007E004B">
        <w:rPr>
          <w:rFonts w:ascii="Georgia" w:hAnsi="Georgia" w:cs="Courier New"/>
          <w:b/>
          <w:bCs/>
          <w:sz w:val="24"/>
          <w:szCs w:val="24"/>
        </w:rPr>
        <w:t>298,958.50</w:t>
      </w:r>
      <w:r w:rsidRPr="00054E8F">
        <w:rPr>
          <w:rFonts w:ascii="Georgia" w:hAnsi="Georgia" w:cs="Courier New"/>
          <w:b/>
          <w:bCs/>
          <w:sz w:val="24"/>
          <w:szCs w:val="24"/>
        </w:rPr>
        <w:t xml:space="preserve">  </w:t>
      </w:r>
    </w:p>
    <w:p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Matured D-Notes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E3292E">
        <w:rPr>
          <w:rFonts w:ascii="Georgia" w:hAnsi="Georgia" w:cs="Courier New"/>
          <w:b/>
          <w:bCs/>
          <w:sz w:val="24"/>
          <w:szCs w:val="24"/>
        </w:rPr>
        <w:tab/>
      </w:r>
      <w:r>
        <w:rPr>
          <w:rFonts w:ascii="Georgia" w:hAnsi="Georgia" w:cs="Courier New"/>
          <w:b/>
          <w:bCs/>
          <w:sz w:val="24"/>
          <w:szCs w:val="24"/>
        </w:rPr>
        <w:t xml:space="preserve"> 0</w:t>
      </w:r>
      <w:r w:rsidRPr="00054E8F">
        <w:rPr>
          <w:rFonts w:ascii="Georgia" w:hAnsi="Georgia" w:cs="Courier New"/>
          <w:b/>
          <w:bCs/>
          <w:sz w:val="24"/>
          <w:szCs w:val="24"/>
        </w:rPr>
        <w:t xml:space="preserve"> .00</w:t>
      </w:r>
    </w:p>
    <w:p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Interest on Checking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E3292E">
        <w:rPr>
          <w:rFonts w:ascii="Georgia" w:hAnsi="Georgia" w:cs="Courier New"/>
          <w:b/>
          <w:bCs/>
          <w:sz w:val="24"/>
          <w:szCs w:val="24"/>
        </w:rPr>
        <w:t xml:space="preserve">          </w:t>
      </w:r>
      <w:r>
        <w:rPr>
          <w:rFonts w:ascii="Georgia" w:hAnsi="Georgia" w:cs="Courier New"/>
          <w:b/>
          <w:bCs/>
          <w:sz w:val="24"/>
          <w:szCs w:val="24"/>
        </w:rPr>
        <w:t xml:space="preserve"> </w:t>
      </w:r>
      <w:r w:rsidRPr="00054E8F">
        <w:rPr>
          <w:rFonts w:ascii="Georgia" w:hAnsi="Georgia" w:cs="Courier New"/>
          <w:b/>
          <w:bCs/>
          <w:sz w:val="24"/>
          <w:szCs w:val="24"/>
        </w:rPr>
        <w:t>11.</w:t>
      </w:r>
      <w:r w:rsidR="007E004B">
        <w:rPr>
          <w:rFonts w:ascii="Georgia" w:hAnsi="Georgia" w:cs="Courier New"/>
          <w:b/>
          <w:bCs/>
          <w:sz w:val="24"/>
          <w:szCs w:val="24"/>
        </w:rPr>
        <w:t>38</w:t>
      </w:r>
    </w:p>
    <w:p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Total Cash Available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ab/>
        <w:t xml:space="preserve">     </w:t>
      </w:r>
      <w:r w:rsidRPr="00054E8F">
        <w:rPr>
          <w:rFonts w:ascii="Georgia" w:hAnsi="Georgia" w:cs="Courier New"/>
          <w:b/>
          <w:bCs/>
          <w:sz w:val="24"/>
          <w:szCs w:val="24"/>
        </w:rPr>
        <w:t xml:space="preserve">  $   </w:t>
      </w:r>
      <w:r w:rsidR="007E004B">
        <w:rPr>
          <w:rFonts w:ascii="Georgia" w:hAnsi="Georgia" w:cs="Courier New"/>
          <w:b/>
          <w:bCs/>
          <w:sz w:val="24"/>
          <w:szCs w:val="24"/>
        </w:rPr>
        <w:t>483,526.72</w:t>
      </w:r>
    </w:p>
    <w:p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Cash Disbursements: Operating Expenses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sidRPr="00054E8F">
        <w:rPr>
          <w:rFonts w:ascii="Georgia" w:hAnsi="Georgia" w:cs="Courier New"/>
          <w:b/>
          <w:bCs/>
          <w:sz w:val="24"/>
          <w:szCs w:val="24"/>
        </w:rPr>
        <w:t xml:space="preserve">   </w:t>
      </w:r>
      <w:r w:rsidR="00E3292E">
        <w:rPr>
          <w:rFonts w:ascii="Georgia" w:hAnsi="Georgia" w:cs="Courier New"/>
          <w:b/>
          <w:bCs/>
          <w:sz w:val="24"/>
          <w:szCs w:val="24"/>
        </w:rPr>
        <w:tab/>
        <w:t xml:space="preserve">   </w:t>
      </w:r>
      <w:r w:rsidR="007E004B">
        <w:rPr>
          <w:rFonts w:ascii="Georgia" w:hAnsi="Georgia" w:cs="Courier New"/>
          <w:b/>
          <w:bCs/>
          <w:sz w:val="24"/>
          <w:szCs w:val="24"/>
        </w:rPr>
        <w:t>311,511.76</w:t>
      </w:r>
    </w:p>
    <w:p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Funds Transferred </w:t>
      </w:r>
      <w:r w:rsidR="00693EAE">
        <w:rPr>
          <w:rFonts w:ascii="Georgia" w:hAnsi="Georgia" w:cs="Courier New"/>
          <w:b/>
          <w:bCs/>
          <w:sz w:val="24"/>
          <w:szCs w:val="24"/>
        </w:rPr>
        <w:t>Lamp</w:t>
      </w:r>
      <w:r w:rsidRPr="00054E8F">
        <w:rPr>
          <w:rFonts w:ascii="Georgia" w:hAnsi="Georgia" w:cs="Courier New"/>
          <w:b/>
          <w:bCs/>
          <w:sz w:val="24"/>
          <w:szCs w:val="24"/>
        </w:rPr>
        <w:t xml:space="preserve">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ab/>
        <w:t xml:space="preserve"> </w:t>
      </w:r>
      <w:r w:rsidRPr="00054E8F">
        <w:rPr>
          <w:rFonts w:ascii="Georgia" w:hAnsi="Georgia" w:cs="Courier New"/>
          <w:b/>
          <w:bCs/>
          <w:sz w:val="24"/>
          <w:szCs w:val="24"/>
        </w:rPr>
        <w:t xml:space="preserve"> </w:t>
      </w:r>
      <w:r>
        <w:rPr>
          <w:rFonts w:ascii="Georgia" w:hAnsi="Georgia" w:cs="Courier New"/>
          <w:b/>
          <w:bCs/>
          <w:sz w:val="24"/>
          <w:szCs w:val="24"/>
        </w:rPr>
        <w:t>0</w:t>
      </w:r>
      <w:r w:rsidRPr="00054E8F">
        <w:rPr>
          <w:rFonts w:ascii="Georgia" w:hAnsi="Georgia" w:cs="Courier New"/>
          <w:b/>
          <w:bCs/>
          <w:sz w:val="24"/>
          <w:szCs w:val="24"/>
        </w:rPr>
        <w:t xml:space="preserve">.00                    </w:t>
      </w:r>
    </w:p>
    <w:p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FIRST AMERICAN BANK BALANCE </w:t>
      </w:r>
      <w:r w:rsidR="007E004B">
        <w:rPr>
          <w:rFonts w:ascii="Georgia" w:hAnsi="Georgia" w:cs="Courier New"/>
          <w:b/>
          <w:bCs/>
          <w:sz w:val="24"/>
          <w:szCs w:val="24"/>
        </w:rPr>
        <w:t>Mar. 31, 2019</w:t>
      </w:r>
      <w:r w:rsidRPr="00054E8F">
        <w:rPr>
          <w:rFonts w:ascii="Georgia" w:hAnsi="Georgia" w:cs="Courier New"/>
          <w:b/>
          <w:bCs/>
          <w:sz w:val="24"/>
          <w:szCs w:val="24"/>
        </w:rPr>
        <w:t xml:space="preserve">      </w:t>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ab/>
      </w:r>
      <w:r w:rsidRPr="00054E8F">
        <w:rPr>
          <w:rFonts w:ascii="Georgia" w:hAnsi="Georgia" w:cs="Courier New"/>
          <w:b/>
          <w:bCs/>
          <w:sz w:val="24"/>
          <w:szCs w:val="24"/>
        </w:rPr>
        <w:t xml:space="preserve">  </w:t>
      </w:r>
      <w:r w:rsidR="007E004B">
        <w:rPr>
          <w:rFonts w:ascii="Georgia" w:hAnsi="Georgia" w:cs="Courier New"/>
          <w:b/>
          <w:bCs/>
          <w:sz w:val="24"/>
          <w:szCs w:val="24"/>
        </w:rPr>
        <w:t>172,014.96</w:t>
      </w:r>
    </w:p>
    <w:p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INVESTMENTS: Discount Notes/Bonds             </w:t>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 xml:space="preserve">         </w:t>
      </w:r>
      <w:r w:rsidRPr="00054E8F">
        <w:rPr>
          <w:rFonts w:ascii="Georgia" w:hAnsi="Georgia" w:cs="Courier New"/>
          <w:b/>
          <w:bCs/>
          <w:sz w:val="24"/>
          <w:szCs w:val="24"/>
        </w:rPr>
        <w:t xml:space="preserve"> </w:t>
      </w:r>
      <w:r w:rsidR="007E004B">
        <w:rPr>
          <w:rFonts w:ascii="Georgia" w:hAnsi="Georgia" w:cs="Courier New"/>
          <w:b/>
          <w:bCs/>
          <w:sz w:val="24"/>
          <w:szCs w:val="24"/>
        </w:rPr>
        <w:t>12,112,869.14</w:t>
      </w:r>
    </w:p>
    <w:p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p>
    <w:p w:rsid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TOTAL BOOK BALANCE FOR: </w:t>
      </w:r>
      <w:r w:rsidR="00693EAE">
        <w:rPr>
          <w:rFonts w:ascii="Georgia" w:hAnsi="Georgia" w:cs="Courier New"/>
          <w:b/>
          <w:bCs/>
          <w:sz w:val="24"/>
          <w:szCs w:val="24"/>
        </w:rPr>
        <w:t>Mar. 31, 2019</w:t>
      </w:r>
      <w:r w:rsidRPr="00054E8F">
        <w:rPr>
          <w:rFonts w:ascii="Georgia" w:hAnsi="Georgia" w:cs="Courier New"/>
          <w:b/>
          <w:bCs/>
          <w:sz w:val="24"/>
          <w:szCs w:val="24"/>
        </w:rPr>
        <w:t xml:space="preserve">    </w:t>
      </w:r>
      <w:r>
        <w:rPr>
          <w:rFonts w:ascii="Georgia" w:hAnsi="Georgia" w:cs="Courier New"/>
          <w:b/>
          <w:bCs/>
          <w:sz w:val="24"/>
          <w:szCs w:val="24"/>
        </w:rPr>
        <w:tab/>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ab/>
        <w:t xml:space="preserve"> </w:t>
      </w:r>
      <w:r w:rsidRPr="00054E8F">
        <w:rPr>
          <w:rFonts w:ascii="Georgia" w:hAnsi="Georgia" w:cs="Courier New"/>
          <w:b/>
          <w:bCs/>
          <w:sz w:val="24"/>
          <w:szCs w:val="24"/>
        </w:rPr>
        <w:t xml:space="preserve">  $ </w:t>
      </w:r>
      <w:r w:rsidR="007E004B">
        <w:rPr>
          <w:rFonts w:ascii="Georgia" w:hAnsi="Georgia" w:cs="Courier New"/>
          <w:b/>
          <w:bCs/>
          <w:sz w:val="24"/>
          <w:szCs w:val="24"/>
        </w:rPr>
        <w:t>12,284,884.10</w:t>
      </w:r>
    </w:p>
    <w:p w:rsidR="00054E8F" w:rsidRDefault="00054E8F" w:rsidP="00BD2C88">
      <w:pPr>
        <w:rPr>
          <w:rFonts w:ascii="Georgia" w:hAnsi="Georgia" w:cs="Courier New"/>
          <w:b/>
          <w:bCs/>
          <w:sz w:val="24"/>
          <w:szCs w:val="24"/>
        </w:rPr>
      </w:pPr>
    </w:p>
    <w:p w:rsidR="00054E8F" w:rsidRDefault="00054E8F" w:rsidP="00BD2C88">
      <w:pPr>
        <w:spacing w:line="480" w:lineRule="auto"/>
        <w:contextualSpacing/>
        <w:rPr>
          <w:rFonts w:ascii="Georgia" w:hAnsi="Georgia" w:cs="Courier New"/>
          <w:bCs/>
          <w:sz w:val="24"/>
          <w:szCs w:val="24"/>
        </w:rPr>
      </w:pPr>
      <w:r>
        <w:rPr>
          <w:rFonts w:ascii="Georgia" w:hAnsi="Georgia" w:cs="Courier New"/>
          <w:bCs/>
          <w:sz w:val="24"/>
          <w:szCs w:val="24"/>
        </w:rPr>
        <w:tab/>
        <w:t>On motion of Commissioner</w:t>
      </w:r>
      <w:r w:rsidR="00BD2C88">
        <w:rPr>
          <w:rFonts w:ascii="Georgia" w:hAnsi="Georgia" w:cs="Courier New"/>
          <w:bCs/>
          <w:sz w:val="24"/>
          <w:szCs w:val="24"/>
        </w:rPr>
        <w:t xml:space="preserve"> Stanley Folse, seconded by Commissioner Russell Loupe, the following resolution was proposed and unanimously adopted.</w:t>
      </w:r>
    </w:p>
    <w:p w:rsidR="00BD2C88" w:rsidRDefault="00BD2C88" w:rsidP="007E004B">
      <w:pPr>
        <w:spacing w:line="480" w:lineRule="auto"/>
        <w:contextualSpacing/>
        <w:rPr>
          <w:rFonts w:ascii="Georgia" w:hAnsi="Georgia" w:cs="Courier New"/>
          <w:bCs/>
          <w:sz w:val="24"/>
          <w:szCs w:val="24"/>
        </w:rPr>
      </w:pPr>
      <w:r>
        <w:rPr>
          <w:rFonts w:ascii="Georgia" w:hAnsi="Georgia" w:cs="Courier New"/>
          <w:bCs/>
          <w:sz w:val="24"/>
          <w:szCs w:val="24"/>
        </w:rPr>
        <w:lastRenderedPageBreak/>
        <w:tab/>
        <w:t>BE IT RESOLVED that the Board of Commissioners authorize Executive Director Donald Ray Henry to post on the Department of Civil Service LA Careers website to hire three (</w:t>
      </w:r>
      <w:r w:rsidR="00693EAE">
        <w:rPr>
          <w:rFonts w:ascii="Georgia" w:hAnsi="Georgia" w:cs="Courier New"/>
          <w:bCs/>
          <w:sz w:val="24"/>
          <w:szCs w:val="24"/>
        </w:rPr>
        <w:t>3)</w:t>
      </w:r>
      <w:r w:rsidR="00F30B09">
        <w:rPr>
          <w:rFonts w:ascii="Georgia" w:hAnsi="Georgia" w:cs="Courier New"/>
          <w:bCs/>
          <w:sz w:val="24"/>
          <w:szCs w:val="24"/>
        </w:rPr>
        <w:t xml:space="preserve"> Mobile Equipment Operator 2’s, be granted.</w:t>
      </w:r>
    </w:p>
    <w:p w:rsidR="00F30B09" w:rsidRDefault="00426C2C" w:rsidP="007E004B">
      <w:pPr>
        <w:spacing w:line="480" w:lineRule="auto"/>
        <w:contextualSpacing/>
        <w:rPr>
          <w:rFonts w:ascii="Georgia" w:hAnsi="Georgia" w:cs="Courier New"/>
          <w:bCs/>
          <w:sz w:val="24"/>
          <w:szCs w:val="24"/>
        </w:rPr>
      </w:pPr>
      <w:r>
        <w:rPr>
          <w:rFonts w:ascii="Georgia" w:hAnsi="Georgia" w:cs="Courier New"/>
          <w:bCs/>
          <w:sz w:val="24"/>
          <w:szCs w:val="24"/>
        </w:rPr>
        <w:tab/>
        <w:t>On motion of Vice-President Eric Matherne, seconded by Commissioner Russell Loupe, the following resolution was proposed and unanimously adopted.</w:t>
      </w:r>
    </w:p>
    <w:p w:rsidR="00426C2C" w:rsidRDefault="00426C2C" w:rsidP="007E004B">
      <w:pPr>
        <w:spacing w:line="480" w:lineRule="auto"/>
        <w:contextualSpacing/>
        <w:rPr>
          <w:rFonts w:ascii="Georgia" w:hAnsi="Georgia" w:cs="Courier New"/>
          <w:bCs/>
          <w:sz w:val="24"/>
          <w:szCs w:val="24"/>
        </w:rPr>
      </w:pPr>
      <w:r>
        <w:rPr>
          <w:rFonts w:ascii="Georgia" w:hAnsi="Georgia" w:cs="Courier New"/>
          <w:bCs/>
          <w:sz w:val="24"/>
          <w:szCs w:val="24"/>
        </w:rPr>
        <w:tab/>
        <w:t>BE IT RESOLVED that the Board of Commissioners authorize to purchase a replacement computer system in Lafourche Basin Levee District, be granted.</w:t>
      </w:r>
    </w:p>
    <w:p w:rsidR="00426C2C" w:rsidRDefault="00426C2C" w:rsidP="007E004B">
      <w:pPr>
        <w:spacing w:line="480" w:lineRule="auto"/>
        <w:contextualSpacing/>
        <w:rPr>
          <w:rFonts w:ascii="Georgia" w:hAnsi="Georgia" w:cs="Courier New"/>
          <w:bCs/>
          <w:sz w:val="24"/>
          <w:szCs w:val="24"/>
        </w:rPr>
      </w:pPr>
      <w:r>
        <w:rPr>
          <w:rFonts w:ascii="Georgia" w:hAnsi="Georgia" w:cs="Courier New"/>
          <w:bCs/>
          <w:sz w:val="24"/>
          <w:szCs w:val="24"/>
        </w:rPr>
        <w:tab/>
        <w:t xml:space="preserve">On motion </w:t>
      </w:r>
      <w:r w:rsidR="00282EB6">
        <w:rPr>
          <w:rFonts w:ascii="Georgia" w:hAnsi="Georgia" w:cs="Courier New"/>
          <w:bCs/>
          <w:sz w:val="24"/>
          <w:szCs w:val="24"/>
        </w:rPr>
        <w:t>of Commissioner Marlin Rogers, seconded by Commissioner Kevin Hebert, the following motion was proposed.</w:t>
      </w:r>
    </w:p>
    <w:p w:rsidR="00282EB6" w:rsidRDefault="00282EB6" w:rsidP="007E004B">
      <w:pPr>
        <w:spacing w:line="480" w:lineRule="auto"/>
        <w:contextualSpacing/>
        <w:rPr>
          <w:rFonts w:ascii="Georgia" w:hAnsi="Georgia" w:cs="Courier New"/>
          <w:bCs/>
          <w:sz w:val="24"/>
          <w:szCs w:val="24"/>
        </w:rPr>
      </w:pPr>
      <w:r>
        <w:rPr>
          <w:rFonts w:ascii="Georgia" w:hAnsi="Georgia" w:cs="Courier New"/>
          <w:bCs/>
          <w:sz w:val="24"/>
          <w:szCs w:val="24"/>
        </w:rPr>
        <w:tab/>
        <w:t>BE IT RESOLVED that the Board of Commissioners untable</w:t>
      </w:r>
      <w:r w:rsidR="0084424D">
        <w:rPr>
          <w:rFonts w:ascii="Georgia" w:hAnsi="Georgia" w:cs="Courier New"/>
          <w:bCs/>
          <w:sz w:val="24"/>
          <w:szCs w:val="24"/>
        </w:rPr>
        <w:t xml:space="preserve"> the discussion on the Cost of Living Raise for Executive Director Donald Henry and Assistant Executive Director Ivy Chauvin.</w:t>
      </w:r>
    </w:p>
    <w:p w:rsidR="0084424D" w:rsidRDefault="0084424D" w:rsidP="007E004B">
      <w:pPr>
        <w:spacing w:line="480" w:lineRule="auto"/>
        <w:contextualSpacing/>
        <w:rPr>
          <w:rFonts w:ascii="Georgia" w:hAnsi="Georgia" w:cs="Courier New"/>
          <w:bCs/>
          <w:sz w:val="24"/>
          <w:szCs w:val="24"/>
        </w:rPr>
      </w:pPr>
      <w:r>
        <w:rPr>
          <w:rFonts w:ascii="Georgia" w:hAnsi="Georgia" w:cs="Courier New"/>
          <w:bCs/>
          <w:sz w:val="24"/>
          <w:szCs w:val="24"/>
        </w:rPr>
        <w:tab/>
        <w:t>Commissioner Stanley Folse made a substitute motion to wait to decide on the raises until July when both, the Director and Assistant Director, are due for their evaluation.  Attorney Larry Buquoi informed Commissioner Folse and the Board that he didn’t think that making a substitute motion in this instance was allowed.  After further discussion, Commissioner Stanley Folse withdrew his substitute motion.  President James P. Jasmin called for a roll call vote to untable</w:t>
      </w:r>
      <w:r w:rsidR="006013C8">
        <w:rPr>
          <w:rFonts w:ascii="Georgia" w:hAnsi="Georgia" w:cs="Courier New"/>
          <w:bCs/>
          <w:sz w:val="24"/>
          <w:szCs w:val="24"/>
        </w:rPr>
        <w:t xml:space="preserve"> the item.</w:t>
      </w:r>
    </w:p>
    <w:p w:rsidR="0084424D" w:rsidRDefault="0084424D" w:rsidP="007E004B">
      <w:pPr>
        <w:spacing w:line="480" w:lineRule="auto"/>
        <w:contextualSpacing/>
        <w:rPr>
          <w:rFonts w:ascii="Georgia" w:hAnsi="Georgia" w:cs="Courier New"/>
          <w:bCs/>
          <w:sz w:val="24"/>
          <w:szCs w:val="24"/>
        </w:rPr>
      </w:pPr>
      <w:r>
        <w:rPr>
          <w:rFonts w:ascii="Georgia" w:hAnsi="Georgia" w:cs="Courier New"/>
          <w:bCs/>
          <w:sz w:val="24"/>
          <w:szCs w:val="24"/>
        </w:rPr>
        <w:t>Roll call vote thereon as follows:</w:t>
      </w:r>
    </w:p>
    <w:p w:rsidR="0084424D" w:rsidRDefault="0084424D" w:rsidP="007E004B">
      <w:pPr>
        <w:spacing w:line="480" w:lineRule="auto"/>
        <w:contextualSpacing/>
        <w:rPr>
          <w:rFonts w:ascii="Georgia" w:hAnsi="Georgia" w:cs="Courier New"/>
          <w:bCs/>
          <w:sz w:val="24"/>
          <w:szCs w:val="24"/>
        </w:rPr>
      </w:pPr>
      <w:r>
        <w:rPr>
          <w:rFonts w:ascii="Georgia" w:hAnsi="Georgia" w:cs="Courier New"/>
          <w:bCs/>
          <w:sz w:val="24"/>
          <w:szCs w:val="24"/>
        </w:rPr>
        <w:t>YEAS:</w:t>
      </w:r>
      <w:r>
        <w:rPr>
          <w:rFonts w:ascii="Georgia" w:hAnsi="Georgia" w:cs="Courier New"/>
          <w:bCs/>
          <w:sz w:val="24"/>
          <w:szCs w:val="24"/>
        </w:rPr>
        <w:tab/>
        <w:t>Eric Matherne, Whitney Jasmin, Marlin Rogers, Kevin Hebert</w:t>
      </w:r>
    </w:p>
    <w:p w:rsidR="0084424D" w:rsidRDefault="0084424D" w:rsidP="0084424D">
      <w:pPr>
        <w:spacing w:line="480" w:lineRule="auto"/>
        <w:ind w:left="720" w:hanging="720"/>
        <w:contextualSpacing/>
        <w:rPr>
          <w:rFonts w:ascii="Georgia" w:hAnsi="Georgia" w:cs="Courier New"/>
          <w:bCs/>
          <w:sz w:val="24"/>
          <w:szCs w:val="24"/>
        </w:rPr>
      </w:pPr>
      <w:r>
        <w:rPr>
          <w:rFonts w:ascii="Georgia" w:hAnsi="Georgia" w:cs="Courier New"/>
          <w:bCs/>
          <w:sz w:val="24"/>
          <w:szCs w:val="24"/>
        </w:rPr>
        <w:t>NAYS:</w:t>
      </w:r>
      <w:r>
        <w:rPr>
          <w:rFonts w:ascii="Georgia" w:hAnsi="Georgia" w:cs="Courier New"/>
          <w:bCs/>
          <w:sz w:val="24"/>
          <w:szCs w:val="24"/>
        </w:rPr>
        <w:tab/>
        <w:t>Stanley Folse, Gary Watson, Jeffery Henry, Craig Carter, Russell Loupe, Michael McKinney, Sr., James Jasmin</w:t>
      </w:r>
    </w:p>
    <w:p w:rsidR="0084424D" w:rsidRDefault="0084424D" w:rsidP="007E004B">
      <w:pPr>
        <w:spacing w:line="480" w:lineRule="auto"/>
        <w:contextualSpacing/>
        <w:rPr>
          <w:rFonts w:ascii="Georgia" w:hAnsi="Georgia" w:cs="Courier New"/>
          <w:bCs/>
          <w:sz w:val="24"/>
          <w:szCs w:val="24"/>
        </w:rPr>
      </w:pPr>
      <w:r>
        <w:rPr>
          <w:rFonts w:ascii="Georgia" w:hAnsi="Georgia" w:cs="Courier New"/>
          <w:bCs/>
          <w:sz w:val="24"/>
          <w:szCs w:val="24"/>
        </w:rPr>
        <w:t>ABSENT: None</w:t>
      </w:r>
    </w:p>
    <w:p w:rsidR="0084424D" w:rsidRDefault="0084424D" w:rsidP="007E004B">
      <w:pPr>
        <w:spacing w:line="480" w:lineRule="auto"/>
        <w:contextualSpacing/>
        <w:rPr>
          <w:rFonts w:ascii="Georgia" w:hAnsi="Georgia" w:cs="Courier New"/>
          <w:bCs/>
          <w:sz w:val="24"/>
          <w:szCs w:val="24"/>
        </w:rPr>
      </w:pPr>
      <w:r>
        <w:rPr>
          <w:rFonts w:ascii="Georgia" w:hAnsi="Georgia" w:cs="Courier New"/>
          <w:bCs/>
          <w:sz w:val="24"/>
          <w:szCs w:val="24"/>
        </w:rPr>
        <w:t>ABSTAINED: None</w:t>
      </w:r>
    </w:p>
    <w:p w:rsidR="008C6825" w:rsidRDefault="008C6825" w:rsidP="007E004B">
      <w:pPr>
        <w:spacing w:line="480" w:lineRule="auto"/>
        <w:contextualSpacing/>
        <w:rPr>
          <w:rFonts w:ascii="Georgia" w:hAnsi="Georgia" w:cs="Courier New"/>
          <w:bCs/>
          <w:sz w:val="24"/>
          <w:szCs w:val="24"/>
        </w:rPr>
      </w:pPr>
      <w:r>
        <w:rPr>
          <w:rFonts w:ascii="Georgia" w:hAnsi="Georgia" w:cs="Courier New"/>
          <w:bCs/>
          <w:sz w:val="24"/>
          <w:szCs w:val="24"/>
        </w:rPr>
        <w:t>By a roll call vote of 4 yeas, 7 nays, 0 absent and 0 abstained the motion failed.</w:t>
      </w:r>
    </w:p>
    <w:p w:rsidR="008C6825" w:rsidRDefault="008C6825" w:rsidP="008C6825">
      <w:pPr>
        <w:spacing w:line="480" w:lineRule="auto"/>
        <w:ind w:firstLine="720"/>
        <w:contextualSpacing/>
        <w:rPr>
          <w:rFonts w:ascii="Georgia" w:hAnsi="Georgia" w:cs="Courier New"/>
          <w:bCs/>
          <w:sz w:val="24"/>
          <w:szCs w:val="24"/>
        </w:rPr>
      </w:pPr>
      <w:r>
        <w:rPr>
          <w:rFonts w:ascii="Georgia" w:hAnsi="Georgia" w:cs="Courier New"/>
          <w:bCs/>
          <w:sz w:val="24"/>
          <w:szCs w:val="24"/>
        </w:rPr>
        <w:t xml:space="preserve">Mr. Mark Roberts with Burk-Kleinpeter gave an update on the Upper Barataria Project.  The upcoming delegation trip to Washington D.C. was discussed.  Mr. Sam Scholle with St. Charles Parish spoke on an upcoming research endeavor that was about to take place with St. Charles Parish concerning evacuation and expressed </w:t>
      </w:r>
      <w:r w:rsidR="004F1EC2">
        <w:rPr>
          <w:rFonts w:ascii="Georgia" w:hAnsi="Georgia" w:cs="Courier New"/>
          <w:bCs/>
          <w:sz w:val="24"/>
          <w:szCs w:val="24"/>
        </w:rPr>
        <w:t>that the</w:t>
      </w:r>
      <w:r>
        <w:rPr>
          <w:rFonts w:ascii="Georgia" w:hAnsi="Georgia" w:cs="Courier New"/>
          <w:bCs/>
          <w:sz w:val="24"/>
          <w:szCs w:val="24"/>
        </w:rPr>
        <w:t xml:space="preserve"> other parishes along with Lafourche Basin Levee District</w:t>
      </w:r>
      <w:r w:rsidR="004F1EC2">
        <w:rPr>
          <w:rFonts w:ascii="Georgia" w:hAnsi="Georgia" w:cs="Courier New"/>
          <w:bCs/>
          <w:sz w:val="24"/>
          <w:szCs w:val="24"/>
        </w:rPr>
        <w:t xml:space="preserve"> should also do the same research so that a plan can be made.</w:t>
      </w:r>
    </w:p>
    <w:p w:rsidR="004F1EC2" w:rsidRDefault="004F1EC2" w:rsidP="008C6825">
      <w:pPr>
        <w:spacing w:line="480" w:lineRule="auto"/>
        <w:ind w:firstLine="720"/>
        <w:contextualSpacing/>
        <w:rPr>
          <w:rFonts w:ascii="Georgia" w:hAnsi="Georgia" w:cs="Courier New"/>
          <w:bCs/>
          <w:sz w:val="24"/>
          <w:szCs w:val="24"/>
        </w:rPr>
      </w:pPr>
      <w:r>
        <w:rPr>
          <w:rFonts w:ascii="Georgia" w:hAnsi="Georgia" w:cs="Courier New"/>
          <w:bCs/>
          <w:sz w:val="24"/>
          <w:szCs w:val="24"/>
        </w:rPr>
        <w:lastRenderedPageBreak/>
        <w:t xml:space="preserve">Commissioner Michael </w:t>
      </w:r>
      <w:r w:rsidR="0096731D">
        <w:rPr>
          <w:rFonts w:ascii="Georgia" w:hAnsi="Georgia" w:cs="Courier New"/>
          <w:bCs/>
          <w:sz w:val="24"/>
          <w:szCs w:val="24"/>
        </w:rPr>
        <w:t>McKinney,</w:t>
      </w:r>
      <w:r>
        <w:rPr>
          <w:rFonts w:ascii="Georgia" w:hAnsi="Georgia" w:cs="Courier New"/>
          <w:bCs/>
          <w:sz w:val="24"/>
          <w:szCs w:val="24"/>
        </w:rPr>
        <w:t xml:space="preserve"> Sr. made a motion to adjourn and Commissioner Gary Watson seconded his motion.</w:t>
      </w:r>
    </w:p>
    <w:p w:rsidR="004F1EC2" w:rsidRDefault="004F1EC2" w:rsidP="008C6825">
      <w:pPr>
        <w:spacing w:line="480" w:lineRule="auto"/>
        <w:ind w:firstLine="720"/>
        <w:contextualSpacing/>
        <w:rPr>
          <w:rFonts w:ascii="Georgia" w:hAnsi="Georgia" w:cs="Courier New"/>
          <w:bCs/>
          <w:sz w:val="24"/>
          <w:szCs w:val="24"/>
        </w:rPr>
      </w:pPr>
    </w:p>
    <w:p w:rsidR="004F1EC2" w:rsidRDefault="004F1EC2" w:rsidP="008C6825">
      <w:pPr>
        <w:spacing w:line="480" w:lineRule="auto"/>
        <w:ind w:firstLine="720"/>
        <w:contextualSpacing/>
        <w:rPr>
          <w:rFonts w:ascii="Georgia" w:hAnsi="Georgia" w:cs="Courier New"/>
          <w:bCs/>
          <w:sz w:val="24"/>
          <w:szCs w:val="24"/>
        </w:rPr>
      </w:pPr>
    </w:p>
    <w:p w:rsidR="004F1EC2" w:rsidRDefault="004F1EC2" w:rsidP="008C6825">
      <w:pPr>
        <w:spacing w:line="480" w:lineRule="auto"/>
        <w:ind w:firstLine="720"/>
        <w:contextualSpacing/>
        <w:rPr>
          <w:rFonts w:ascii="Georgia" w:hAnsi="Georgia" w:cs="Courier New"/>
          <w:bCs/>
          <w:sz w:val="24"/>
          <w:szCs w:val="24"/>
        </w:rPr>
      </w:pPr>
    </w:p>
    <w:p w:rsidR="004F1EC2" w:rsidRDefault="004F1EC2" w:rsidP="008C6825">
      <w:pPr>
        <w:spacing w:line="480" w:lineRule="auto"/>
        <w:ind w:firstLine="720"/>
        <w:contextualSpacing/>
        <w:rPr>
          <w:rFonts w:ascii="Georgia" w:hAnsi="Georgia" w:cs="Courier New"/>
          <w:bCs/>
          <w:sz w:val="24"/>
          <w:szCs w:val="24"/>
        </w:rPr>
      </w:pPr>
    </w:p>
    <w:p w:rsidR="004F1EC2" w:rsidRPr="004F1EC2" w:rsidRDefault="004F1EC2" w:rsidP="008C6825">
      <w:pPr>
        <w:spacing w:line="480" w:lineRule="auto"/>
        <w:ind w:firstLine="720"/>
        <w:contextualSpacing/>
        <w:rPr>
          <w:rFonts w:ascii="Georgia" w:hAnsi="Georgia" w:cs="Courier New"/>
          <w:b/>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
          <w:bCs/>
          <w:sz w:val="24"/>
          <w:szCs w:val="24"/>
        </w:rPr>
        <w:t>____________________________</w:t>
      </w:r>
    </w:p>
    <w:p w:rsidR="004F1EC2" w:rsidRDefault="004F1EC2" w:rsidP="008C6825">
      <w:pPr>
        <w:spacing w:line="480" w:lineRule="auto"/>
        <w:ind w:firstLine="720"/>
        <w:contextualSpacing/>
        <w:rPr>
          <w:rFonts w:ascii="Georgia" w:hAnsi="Georgia" w:cs="Courier New"/>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t>PRESIDENT</w:t>
      </w:r>
    </w:p>
    <w:p w:rsidR="004F1EC2" w:rsidRDefault="004F1EC2" w:rsidP="008C6825">
      <w:pPr>
        <w:spacing w:line="480" w:lineRule="auto"/>
        <w:ind w:firstLine="720"/>
        <w:contextualSpacing/>
        <w:rPr>
          <w:rFonts w:ascii="Georgia" w:hAnsi="Georgia" w:cs="Courier New"/>
          <w:bCs/>
          <w:sz w:val="24"/>
          <w:szCs w:val="24"/>
        </w:rPr>
      </w:pPr>
    </w:p>
    <w:p w:rsidR="004F1EC2" w:rsidRDefault="004F1EC2" w:rsidP="008C6825">
      <w:pPr>
        <w:spacing w:line="480" w:lineRule="auto"/>
        <w:ind w:firstLine="720"/>
        <w:contextualSpacing/>
        <w:rPr>
          <w:rFonts w:ascii="Georgia" w:hAnsi="Georgia" w:cs="Courier New"/>
          <w:bCs/>
          <w:sz w:val="24"/>
          <w:szCs w:val="24"/>
        </w:rPr>
      </w:pPr>
    </w:p>
    <w:p w:rsidR="004F1EC2" w:rsidRDefault="004F1EC2" w:rsidP="008C6825">
      <w:pPr>
        <w:spacing w:line="480" w:lineRule="auto"/>
        <w:ind w:firstLine="720"/>
        <w:contextualSpacing/>
        <w:rPr>
          <w:rFonts w:ascii="Georgia" w:hAnsi="Georgia" w:cs="Courier New"/>
          <w:bCs/>
          <w:sz w:val="24"/>
          <w:szCs w:val="24"/>
        </w:rPr>
      </w:pPr>
      <w:r>
        <w:rPr>
          <w:rFonts w:ascii="Georgia" w:hAnsi="Georgia" w:cs="Courier New"/>
          <w:bCs/>
          <w:sz w:val="24"/>
          <w:szCs w:val="24"/>
        </w:rPr>
        <w:t>AJ</w:t>
      </w:r>
    </w:p>
    <w:p w:rsidR="004F1EC2" w:rsidRDefault="004F1EC2" w:rsidP="008C6825">
      <w:pPr>
        <w:spacing w:line="480" w:lineRule="auto"/>
        <w:ind w:firstLine="720"/>
        <w:contextualSpacing/>
        <w:rPr>
          <w:rFonts w:ascii="Georgia" w:hAnsi="Georgia" w:cs="Courier New"/>
          <w:bCs/>
          <w:sz w:val="24"/>
          <w:szCs w:val="24"/>
        </w:rPr>
      </w:pPr>
      <w:r>
        <w:rPr>
          <w:rFonts w:ascii="Georgia" w:hAnsi="Georgia" w:cs="Courier New"/>
          <w:bCs/>
          <w:sz w:val="24"/>
          <w:szCs w:val="24"/>
        </w:rPr>
        <w:t>04/09/2019</w:t>
      </w:r>
    </w:p>
    <w:p w:rsidR="004F1EC2" w:rsidRDefault="004F1EC2" w:rsidP="008C6825">
      <w:pPr>
        <w:spacing w:line="480" w:lineRule="auto"/>
        <w:ind w:firstLine="720"/>
        <w:contextualSpacing/>
        <w:rPr>
          <w:rFonts w:ascii="Georgia" w:hAnsi="Georgia" w:cs="Courier New"/>
          <w:bCs/>
          <w:sz w:val="24"/>
          <w:szCs w:val="24"/>
        </w:rPr>
      </w:pPr>
    </w:p>
    <w:p w:rsidR="004F1EC2" w:rsidRDefault="004F1EC2" w:rsidP="008C6825">
      <w:pPr>
        <w:spacing w:line="480" w:lineRule="auto"/>
        <w:ind w:firstLine="720"/>
        <w:contextualSpacing/>
        <w:rPr>
          <w:rFonts w:ascii="Georgia" w:hAnsi="Georgia" w:cs="Courier New"/>
          <w:bCs/>
          <w:sz w:val="24"/>
          <w:szCs w:val="24"/>
        </w:rPr>
      </w:pPr>
    </w:p>
    <w:p w:rsidR="0084424D" w:rsidRPr="00054E8F" w:rsidRDefault="0084424D" w:rsidP="007E004B">
      <w:pPr>
        <w:spacing w:line="480" w:lineRule="auto"/>
        <w:contextualSpacing/>
        <w:rPr>
          <w:rFonts w:ascii="Georgia" w:hAnsi="Georgia" w:cs="Courier New"/>
          <w:bCs/>
          <w:sz w:val="24"/>
          <w:szCs w:val="24"/>
        </w:rPr>
      </w:pPr>
    </w:p>
    <w:p w:rsidR="002C0A62" w:rsidRPr="0087566B" w:rsidRDefault="002C0A62" w:rsidP="007E004B">
      <w:pPr>
        <w:spacing w:after="100" w:afterAutospacing="1" w:line="480" w:lineRule="auto"/>
        <w:rPr>
          <w:rFonts w:ascii="Georgia" w:hAnsi="Georgia"/>
          <w:sz w:val="24"/>
          <w:szCs w:val="24"/>
        </w:rPr>
      </w:pPr>
      <w:r>
        <w:rPr>
          <w:rFonts w:ascii="Georgia" w:hAnsi="Georgia"/>
          <w:sz w:val="24"/>
          <w:szCs w:val="24"/>
        </w:rPr>
        <w:t xml:space="preserve"> </w:t>
      </w:r>
    </w:p>
    <w:sectPr w:rsidR="002C0A62" w:rsidRPr="0087566B" w:rsidSect="002C0A6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87566B"/>
    <w:rsid w:val="00054E8F"/>
    <w:rsid w:val="00282EB6"/>
    <w:rsid w:val="002C0A62"/>
    <w:rsid w:val="00426C2C"/>
    <w:rsid w:val="004F1EC2"/>
    <w:rsid w:val="006013C8"/>
    <w:rsid w:val="00693EAE"/>
    <w:rsid w:val="007E004B"/>
    <w:rsid w:val="0084424D"/>
    <w:rsid w:val="0087566B"/>
    <w:rsid w:val="00884DDF"/>
    <w:rsid w:val="008C6825"/>
    <w:rsid w:val="008F09B5"/>
    <w:rsid w:val="0096731D"/>
    <w:rsid w:val="00BD2C88"/>
    <w:rsid w:val="00E3292E"/>
    <w:rsid w:val="00F30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66B"/>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4742122">
      <w:bodyDiv w:val="1"/>
      <w:marLeft w:val="0"/>
      <w:marRight w:val="0"/>
      <w:marTop w:val="0"/>
      <w:marBottom w:val="0"/>
      <w:divBdr>
        <w:top w:val="none" w:sz="0" w:space="0" w:color="auto"/>
        <w:left w:val="none" w:sz="0" w:space="0" w:color="auto"/>
        <w:bottom w:val="none" w:sz="0" w:space="0" w:color="auto"/>
        <w:right w:val="none" w:sz="0" w:space="0" w:color="auto"/>
      </w:divBdr>
    </w:div>
    <w:div w:id="823349683">
      <w:bodyDiv w:val="1"/>
      <w:marLeft w:val="0"/>
      <w:marRight w:val="0"/>
      <w:marTop w:val="0"/>
      <w:marBottom w:val="0"/>
      <w:divBdr>
        <w:top w:val="none" w:sz="0" w:space="0" w:color="auto"/>
        <w:left w:val="none" w:sz="0" w:space="0" w:color="auto"/>
        <w:bottom w:val="none" w:sz="0" w:space="0" w:color="auto"/>
        <w:right w:val="none" w:sz="0" w:space="0" w:color="auto"/>
      </w:divBdr>
    </w:div>
    <w:div w:id="1287080615">
      <w:bodyDiv w:val="1"/>
      <w:marLeft w:val="0"/>
      <w:marRight w:val="0"/>
      <w:marTop w:val="0"/>
      <w:marBottom w:val="0"/>
      <w:divBdr>
        <w:top w:val="none" w:sz="0" w:space="0" w:color="auto"/>
        <w:left w:val="none" w:sz="0" w:space="0" w:color="auto"/>
        <w:bottom w:val="none" w:sz="0" w:space="0" w:color="auto"/>
        <w:right w:val="none" w:sz="0" w:space="0" w:color="auto"/>
      </w:divBdr>
    </w:div>
    <w:div w:id="143277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1197</TotalTime>
  <Pages>3</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6</cp:revision>
  <cp:lastPrinted>2019-04-10T14:23:00Z</cp:lastPrinted>
  <dcterms:created xsi:type="dcterms:W3CDTF">2019-04-09T18:24:00Z</dcterms:created>
  <dcterms:modified xsi:type="dcterms:W3CDTF">2019-04-10T14:23:00Z</dcterms:modified>
</cp:coreProperties>
</file>